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/>
    <w:p w:rsidR="001857F6" w:rsidRDefault="001857F6" w:rsidP="001857F6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857F6" w:rsidRDefault="001857F6" w:rsidP="001857F6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857F6" w:rsidRDefault="001857F6" w:rsidP="001857F6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D53B42" w:rsidRDefault="00D53B42" w:rsidP="00D53B4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D53B42" w:rsidRDefault="00D53B42" w:rsidP="00D53B4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857F6">
        <w:rPr>
          <w:rFonts w:eastAsia="Times New Roman" w:cstheme="minorHAnsi"/>
          <w:color w:val="000000"/>
          <w:lang w:eastAsia="pl-PL"/>
        </w:rPr>
        <w:t xml:space="preserve">Program 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TopMinds</w:t>
      </w:r>
      <w:proofErr w:type="spellEnd"/>
      <w:r w:rsidRPr="001857F6">
        <w:rPr>
          <w:rFonts w:eastAsia="Times New Roman" w:cstheme="minorHAnsi"/>
          <w:color w:val="000000"/>
          <w:lang w:eastAsia="pl-PL"/>
        </w:rPr>
        <w:t xml:space="preserve"> to nowa inicjatywa Stowarzyszenia Top 500 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Innovators</w:t>
      </w:r>
      <w:proofErr w:type="spellEnd"/>
      <w:r w:rsidR="00B223A9">
        <w:rPr>
          <w:rFonts w:eastAsia="Times New Roman" w:cstheme="minorHAnsi"/>
          <w:color w:val="000000"/>
          <w:lang w:eastAsia="pl-PL"/>
        </w:rPr>
        <w:t xml:space="preserve"> oraz Polsko-Amerykańskiej Komisji Fulbrighta</w:t>
      </w:r>
      <w:bookmarkStart w:id="0" w:name="_GoBack"/>
      <w:bookmarkEnd w:id="0"/>
      <w:r w:rsidR="00D53B42">
        <w:rPr>
          <w:rFonts w:eastAsia="Times New Roman" w:cstheme="minorHAnsi"/>
          <w:color w:val="000000"/>
          <w:lang w:eastAsia="pl-PL"/>
        </w:rPr>
        <w:t>. Jest to</w:t>
      </w:r>
      <w:r w:rsidRPr="001857F6">
        <w:rPr>
          <w:rFonts w:eastAsia="Times New Roman" w:cstheme="minorHAnsi"/>
          <w:color w:val="000000"/>
          <w:lang w:eastAsia="pl-PL"/>
        </w:rPr>
        <w:t xml:space="preserve"> program szkoleniowo-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mentoringowy</w:t>
      </w:r>
      <w:proofErr w:type="spellEnd"/>
      <w:r w:rsidRPr="001857F6">
        <w:rPr>
          <w:rFonts w:eastAsia="Times New Roman" w:cstheme="minorHAnsi"/>
          <w:color w:val="000000"/>
          <w:lang w:eastAsia="pl-PL"/>
        </w:rPr>
        <w:t xml:space="preserve"> skierowany do studentów i doktorantów polskich uczelni, którzy kończąc studia planują swoją karierę w nauce, biznesie czy administracji publicznej. </w:t>
      </w: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857F6">
        <w:rPr>
          <w:rFonts w:eastAsia="Times New Roman" w:cstheme="minorHAnsi"/>
          <w:color w:val="000000"/>
          <w:lang w:eastAsia="pl-PL"/>
        </w:rPr>
        <w:t xml:space="preserve">Edycja pilotażowa Programu rusza w marcu 2017 i potrwa do lipca 2017. W ramach Programu 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TopMinds</w:t>
      </w:r>
      <w:proofErr w:type="spellEnd"/>
      <w:r w:rsidRPr="001857F6">
        <w:rPr>
          <w:rFonts w:eastAsia="Times New Roman" w:cstheme="minorHAnsi"/>
          <w:color w:val="000000"/>
          <w:lang w:eastAsia="pl-PL"/>
        </w:rPr>
        <w:t xml:space="preserve"> mentorzy i eksperci - absolwenci Programu</w:t>
      </w:r>
      <w:r w:rsidR="00427CB8">
        <w:rPr>
          <w:rFonts w:eastAsia="Times New Roman" w:cstheme="minorHAnsi"/>
          <w:color w:val="000000"/>
          <w:lang w:eastAsia="pl-PL"/>
        </w:rPr>
        <w:t xml:space="preserve"> Fulbrighta oraz Programu</w:t>
      </w:r>
      <w:r w:rsidRPr="001857F6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MNiSW</w:t>
      </w:r>
      <w:proofErr w:type="spellEnd"/>
      <w:r w:rsidRPr="001857F6">
        <w:rPr>
          <w:rFonts w:eastAsia="Times New Roman" w:cstheme="minorHAnsi"/>
          <w:color w:val="000000"/>
          <w:lang w:eastAsia="pl-PL"/>
        </w:rPr>
        <w:t xml:space="preserve"> Top 500 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Innovators</w:t>
      </w:r>
      <w:proofErr w:type="spellEnd"/>
      <w:r w:rsidRPr="001857F6">
        <w:rPr>
          <w:rFonts w:eastAsia="Times New Roman" w:cstheme="minorHAnsi"/>
          <w:color w:val="000000"/>
          <w:lang w:eastAsia="pl-PL"/>
        </w:rPr>
        <w:t xml:space="preserve"> - będą wspierać uczestników w podejmowaniu wyzwań i odnajdywaniu własnej ścieżki dla realizacji celów i zamierzeń, pomogą w rozwijaniu kompetencji interpersonalnych, a także wskażą sposoby na wzmocnienie poczucia wartości zawodowej i osobistej. </w:t>
      </w: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857F6">
        <w:rPr>
          <w:rFonts w:eastAsia="Times New Roman" w:cstheme="minorHAnsi"/>
          <w:color w:val="000000"/>
          <w:lang w:eastAsia="pl-PL"/>
        </w:rPr>
        <w:t xml:space="preserve">Program oferuje udział w mentoringu indywidualnym, spotkaniach i wykładach z przedstawicielami różnych zawodów oraz szkoleniach z rozwijania kompetencji interpersonalnych. </w:t>
      </w:r>
    </w:p>
    <w:p w:rsidR="001857F6" w:rsidRDefault="001857F6" w:rsidP="00D53B42">
      <w:pPr>
        <w:spacing w:after="0" w:line="276" w:lineRule="auto"/>
        <w:jc w:val="both"/>
        <w:rPr>
          <w:rFonts w:ascii="Helvetica" w:hAnsi="Helvetica"/>
          <w:color w:val="444444"/>
          <w:sz w:val="20"/>
          <w:szCs w:val="20"/>
        </w:rPr>
      </w:pPr>
      <w:r w:rsidRPr="001857F6">
        <w:rPr>
          <w:rFonts w:eastAsia="Times New Roman" w:cstheme="minorHAnsi"/>
          <w:color w:val="000000"/>
          <w:lang w:eastAsia="pl-PL"/>
        </w:rPr>
        <w:t xml:space="preserve">Szczegółowe informacje o Programie 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TopMinds</w:t>
      </w:r>
      <w:proofErr w:type="spellEnd"/>
      <w:r w:rsidRPr="001857F6">
        <w:rPr>
          <w:rFonts w:eastAsia="Times New Roman" w:cstheme="minorHAnsi"/>
          <w:color w:val="000000"/>
          <w:lang w:eastAsia="pl-PL"/>
        </w:rPr>
        <w:t xml:space="preserve"> dostępne są na stronie </w:t>
      </w:r>
      <w:hyperlink r:id="rId6" w:history="1">
        <w:r w:rsidR="0043266C">
          <w:rPr>
            <w:rStyle w:val="Hipercze"/>
            <w:rFonts w:eastAsia="Times New Roman" w:cstheme="minorHAnsi"/>
            <w:lang w:eastAsia="pl-PL"/>
          </w:rPr>
          <w:t>topminds.pl</w:t>
        </w:r>
      </w:hyperlink>
      <w:r>
        <w:rPr>
          <w:rFonts w:eastAsia="Times New Roman" w:cstheme="minorHAnsi"/>
          <w:color w:val="000000"/>
          <w:lang w:eastAsia="pl-PL"/>
        </w:rPr>
        <w:t xml:space="preserve"> oraz </w:t>
      </w:r>
      <w:hyperlink r:id="rId7" w:history="1">
        <w:proofErr w:type="spellStart"/>
        <w:r w:rsidRPr="0043266C">
          <w:rPr>
            <w:rStyle w:val="Hipercze"/>
            <w:rFonts w:eastAsia="Times New Roman" w:cstheme="minorHAnsi"/>
            <w:lang w:eastAsia="pl-PL"/>
          </w:rPr>
          <w:t>facebooku</w:t>
        </w:r>
        <w:proofErr w:type="spellEnd"/>
      </w:hyperlink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857F6">
        <w:rPr>
          <w:rFonts w:eastAsia="Times New Roman" w:cstheme="minorHAnsi"/>
          <w:color w:val="000000"/>
          <w:lang w:eastAsia="pl-PL"/>
        </w:rPr>
        <w:t xml:space="preserve">Rekrutacja do Programu potrwa do 10 lutego 2017. </w:t>
      </w: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857F6">
        <w:rPr>
          <w:rFonts w:eastAsia="Times New Roman" w:cstheme="minorHAnsi"/>
          <w:color w:val="000000"/>
          <w:lang w:eastAsia="pl-PL"/>
        </w:rPr>
        <w:t xml:space="preserve">Ministerstwo Nauki i Szkolnictwa Wyższego objęło Program 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TopMinds</w:t>
      </w:r>
      <w:proofErr w:type="spellEnd"/>
      <w:r w:rsidRPr="001857F6">
        <w:rPr>
          <w:rFonts w:eastAsia="Times New Roman" w:cstheme="minorHAnsi"/>
          <w:color w:val="000000"/>
          <w:lang w:eastAsia="pl-PL"/>
        </w:rPr>
        <w:t xml:space="preserve"> patronatem</w:t>
      </w:r>
      <w:r w:rsidR="00D53B42">
        <w:rPr>
          <w:rFonts w:eastAsia="Times New Roman" w:cstheme="minorHAnsi"/>
          <w:color w:val="000000"/>
          <w:lang w:eastAsia="pl-PL"/>
        </w:rPr>
        <w:t xml:space="preserve"> </w:t>
      </w:r>
      <w:r w:rsidR="00D53B42" w:rsidRPr="001857F6">
        <w:rPr>
          <w:rFonts w:eastAsia="Times New Roman" w:cstheme="minorHAnsi"/>
          <w:color w:val="000000"/>
          <w:lang w:eastAsia="pl-PL"/>
        </w:rPr>
        <w:t>honorowym</w:t>
      </w:r>
      <w:r w:rsidRPr="001857F6">
        <w:rPr>
          <w:rFonts w:eastAsia="Times New Roman" w:cstheme="minorHAnsi"/>
          <w:color w:val="000000"/>
          <w:lang w:eastAsia="pl-PL"/>
        </w:rPr>
        <w:t>.</w:t>
      </w:r>
    </w:p>
    <w:p w:rsidR="001857F6" w:rsidRPr="001857F6" w:rsidRDefault="001857F6" w:rsidP="00D53B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857F6">
        <w:rPr>
          <w:rFonts w:eastAsia="Times New Roman" w:cstheme="minorHAnsi"/>
          <w:color w:val="000000"/>
          <w:lang w:eastAsia="pl-PL"/>
        </w:rPr>
        <w:t>Wspierają nas Ambasada Stanów Zjednoczonych</w:t>
      </w:r>
      <w:r w:rsidR="00D53B42">
        <w:rPr>
          <w:rFonts w:eastAsia="Times New Roman" w:cstheme="minorHAnsi"/>
          <w:color w:val="000000"/>
          <w:lang w:eastAsia="pl-PL"/>
        </w:rPr>
        <w:t xml:space="preserve"> w Warszawie</w:t>
      </w:r>
      <w:r w:rsidRPr="001857F6">
        <w:rPr>
          <w:rFonts w:eastAsia="Times New Roman" w:cstheme="minorHAnsi"/>
          <w:color w:val="000000"/>
          <w:lang w:eastAsia="pl-PL"/>
        </w:rPr>
        <w:t xml:space="preserve">, Stowarzyszenie Alumni, Polskie Stowarzyszenie Stypendystów Fulbrighta, Fundacja Perspektywy, Fundacja Młodej Nauki, Krajowa Reprezentacja Doktorantów, Collegium </w:t>
      </w:r>
      <w:proofErr w:type="spellStart"/>
      <w:r w:rsidRPr="001857F6">
        <w:rPr>
          <w:rFonts w:eastAsia="Times New Roman" w:cstheme="minorHAnsi"/>
          <w:color w:val="000000"/>
          <w:lang w:eastAsia="pl-PL"/>
        </w:rPr>
        <w:t>Wratislaviense</w:t>
      </w:r>
      <w:proofErr w:type="spellEnd"/>
      <w:r w:rsidRPr="001857F6">
        <w:rPr>
          <w:rFonts w:eastAsia="Times New Roman" w:cstheme="minorHAnsi"/>
          <w:color w:val="000000"/>
          <w:lang w:eastAsia="pl-PL"/>
        </w:rPr>
        <w:t xml:space="preserve"> oraz Bury &amp; Bury Kancelaria patentowa Sp. z o.o. </w:t>
      </w:r>
    </w:p>
    <w:p w:rsidR="001857F6" w:rsidRPr="001857F6" w:rsidRDefault="001857F6" w:rsidP="00D53B42">
      <w:pPr>
        <w:spacing w:line="276" w:lineRule="auto"/>
        <w:jc w:val="both"/>
      </w:pPr>
    </w:p>
    <w:sectPr w:rsidR="001857F6" w:rsidRPr="001857F6" w:rsidSect="00011744">
      <w:headerReference w:type="default" r:id="rId8"/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A1" w:rsidRDefault="00D921A1" w:rsidP="003359A4">
      <w:pPr>
        <w:spacing w:after="0" w:line="240" w:lineRule="auto"/>
      </w:pPr>
      <w:r>
        <w:separator/>
      </w:r>
    </w:p>
  </w:endnote>
  <w:endnote w:type="continuationSeparator" w:id="0">
    <w:p w:rsidR="00D921A1" w:rsidRDefault="00D921A1" w:rsidP="0033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44" w:rsidRPr="00E7467B" w:rsidRDefault="003359A4">
    <w:pPr>
      <w:pStyle w:val="Stopka"/>
      <w:rPr>
        <w:sz w:val="2"/>
      </w:rPr>
    </w:pPr>
    <w:r w:rsidRPr="003359A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8A5E43" wp14:editId="444F180A">
          <wp:simplePos x="0" y="0"/>
          <wp:positionH relativeFrom="column">
            <wp:posOffset>-899795</wp:posOffset>
          </wp:positionH>
          <wp:positionV relativeFrom="paragraph">
            <wp:posOffset>-573405</wp:posOffset>
          </wp:positionV>
          <wp:extent cx="7704455" cy="268605"/>
          <wp:effectExtent l="0" t="0" r="0" b="0"/>
          <wp:wrapThrough wrapText="bothSides">
            <wp:wrapPolygon edited="0">
              <wp:start x="5394" y="0"/>
              <wp:lineTo x="0" y="16851"/>
              <wp:lineTo x="0" y="19915"/>
              <wp:lineTo x="21523" y="19915"/>
              <wp:lineTo x="21523" y="15319"/>
              <wp:lineTo x="5982" y="0"/>
              <wp:lineTo x="5394" y="0"/>
            </wp:wrapPolygon>
          </wp:wrapThrough>
          <wp:docPr id="33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6"/>
      <w:gridCol w:w="2889"/>
      <w:gridCol w:w="2268"/>
      <w:gridCol w:w="3827"/>
    </w:tblGrid>
    <w:tr w:rsidR="00011744" w:rsidRPr="00011744" w:rsidTr="00E7467B">
      <w:tc>
        <w:tcPr>
          <w:tcW w:w="1506" w:type="dxa"/>
          <w:shd w:val="clear" w:color="auto" w:fill="auto"/>
        </w:tcPr>
        <w:p w:rsidR="00011744" w:rsidRPr="00011744" w:rsidRDefault="00011744" w:rsidP="00E7467B">
          <w:pPr>
            <w:jc w:val="center"/>
          </w:pPr>
          <w:r w:rsidRPr="00011744">
            <w:rPr>
              <w:noProof/>
              <w:lang w:eastAsia="pl-PL"/>
            </w:rPr>
            <w:drawing>
              <wp:inline distT="0" distB="0" distL="0" distR="0" wp14:anchorId="1CAAEC57" wp14:editId="643996FA">
                <wp:extent cx="711200" cy="711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p500_logo-150x15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dxa"/>
          <w:shd w:val="clear" w:color="auto" w:fill="auto"/>
        </w:tcPr>
        <w:p w:rsidR="00011744" w:rsidRPr="00011744" w:rsidRDefault="00011744" w:rsidP="00E7467B">
          <w:pPr>
            <w:rPr>
              <w:b/>
              <w:sz w:val="18"/>
            </w:rPr>
          </w:pPr>
          <w:r w:rsidRPr="00011744">
            <w:rPr>
              <w:b/>
              <w:sz w:val="18"/>
            </w:rPr>
            <w:t>Krystyna Malińska</w:t>
          </w:r>
        </w:p>
        <w:p w:rsidR="00011744" w:rsidRPr="00011744" w:rsidRDefault="00011744" w:rsidP="00E7467B">
          <w:r w:rsidRPr="00011744">
            <w:rPr>
              <w:sz w:val="18"/>
            </w:rPr>
            <w:t xml:space="preserve">Stowarzyszenie Top 500 </w:t>
          </w:r>
          <w:proofErr w:type="spellStart"/>
          <w:r w:rsidRPr="00011744">
            <w:rPr>
              <w:sz w:val="18"/>
            </w:rPr>
            <w:t>Innovators</w:t>
          </w:r>
          <w:proofErr w:type="spellEnd"/>
          <w:r w:rsidRPr="00011744">
            <w:rPr>
              <w:sz w:val="18"/>
            </w:rPr>
            <w:t> </w:t>
          </w:r>
          <w:r w:rsidRPr="00011744">
            <w:rPr>
              <w:sz w:val="18"/>
            </w:rPr>
            <w:br/>
            <w:t>malinska.krystyna@gmail.com </w:t>
          </w:r>
          <w:r w:rsidRPr="00011744">
            <w:rPr>
              <w:sz w:val="18"/>
            </w:rPr>
            <w:br/>
          </w:r>
          <w:proofErr w:type="spellStart"/>
          <w:r w:rsidRPr="00011744">
            <w:rPr>
              <w:sz w:val="18"/>
            </w:rPr>
            <w:t>tel</w:t>
          </w:r>
          <w:proofErr w:type="spellEnd"/>
          <w:r w:rsidRPr="00011744">
            <w:rPr>
              <w:sz w:val="18"/>
            </w:rPr>
            <w:t>: 695 659</w:t>
          </w:r>
          <w:r w:rsidR="00E7467B">
            <w:rPr>
              <w:sz w:val="18"/>
            </w:rPr>
            <w:t> </w:t>
          </w:r>
          <w:r w:rsidRPr="00011744">
            <w:rPr>
              <w:sz w:val="18"/>
            </w:rPr>
            <w:t>327</w:t>
          </w:r>
        </w:p>
      </w:tc>
      <w:tc>
        <w:tcPr>
          <w:tcW w:w="2268" w:type="dxa"/>
          <w:shd w:val="clear" w:color="auto" w:fill="auto"/>
        </w:tcPr>
        <w:p w:rsidR="00E7467B" w:rsidRPr="00F924D8" w:rsidRDefault="00E7467B" w:rsidP="00E7467B">
          <w:pPr>
            <w:pStyle w:val="Stopka"/>
            <w:jc w:val="center"/>
            <w:rPr>
              <w:sz w:val="10"/>
            </w:rPr>
          </w:pPr>
        </w:p>
        <w:p w:rsidR="00011744" w:rsidRPr="00011744" w:rsidRDefault="00E7467B" w:rsidP="00E7467B">
          <w:pPr>
            <w:pStyle w:val="Stopka"/>
            <w:jc w:val="center"/>
            <w:rPr>
              <w:sz w:val="21"/>
            </w:rPr>
          </w:pPr>
          <w:r>
            <w:rPr>
              <w:noProof/>
              <w:sz w:val="21"/>
              <w:lang w:eastAsia="pl-PL"/>
            </w:rPr>
            <w:drawing>
              <wp:inline distT="0" distB="0" distL="0" distR="0" wp14:anchorId="1061D8B4" wp14:editId="14C329BD">
                <wp:extent cx="1231900" cy="472253"/>
                <wp:effectExtent l="0" t="0" r="635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bright_logo_podstawowa-300x11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827" cy="474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:rsidR="00011744" w:rsidRPr="00011744" w:rsidRDefault="00011744" w:rsidP="00E7467B">
          <w:pPr>
            <w:rPr>
              <w:b/>
              <w:sz w:val="18"/>
            </w:rPr>
          </w:pPr>
          <w:r w:rsidRPr="00011744">
            <w:rPr>
              <w:b/>
              <w:sz w:val="18"/>
            </w:rPr>
            <w:t>Aleksandra Pawłowska</w:t>
          </w:r>
        </w:p>
        <w:p w:rsidR="00011744" w:rsidRPr="00011744" w:rsidRDefault="00011744" w:rsidP="00E7467B">
          <w:pPr>
            <w:rPr>
              <w:sz w:val="18"/>
            </w:rPr>
          </w:pPr>
          <w:r w:rsidRPr="00011744">
            <w:rPr>
              <w:sz w:val="18"/>
            </w:rPr>
            <w:t>Polsko-Amerykańska Komisja Fulbrighta</w:t>
          </w:r>
          <w:r w:rsidRPr="00011744">
            <w:rPr>
              <w:sz w:val="18"/>
            </w:rPr>
            <w:br/>
            <w:t>aleksandra.pawlowska@fulbright.edu.pl </w:t>
          </w:r>
          <w:r w:rsidRPr="00011744">
            <w:rPr>
              <w:sz w:val="18"/>
            </w:rPr>
            <w:br/>
          </w:r>
          <w:proofErr w:type="spellStart"/>
          <w:r w:rsidRPr="00011744">
            <w:rPr>
              <w:sz w:val="18"/>
            </w:rPr>
            <w:t>tel</w:t>
          </w:r>
          <w:proofErr w:type="spellEnd"/>
          <w:r w:rsidRPr="00011744">
            <w:rPr>
              <w:sz w:val="18"/>
            </w:rPr>
            <w:t>: 882 013 014</w:t>
          </w:r>
        </w:p>
        <w:p w:rsidR="00011744" w:rsidRPr="00011744" w:rsidRDefault="00011744" w:rsidP="00E7467B">
          <w:pPr>
            <w:jc w:val="center"/>
          </w:pPr>
        </w:p>
      </w:tc>
    </w:tr>
  </w:tbl>
  <w:p w:rsidR="003359A4" w:rsidRDefault="0001174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A1" w:rsidRDefault="00D921A1" w:rsidP="003359A4">
      <w:pPr>
        <w:spacing w:after="0" w:line="240" w:lineRule="auto"/>
      </w:pPr>
      <w:r>
        <w:separator/>
      </w:r>
    </w:p>
  </w:footnote>
  <w:footnote w:type="continuationSeparator" w:id="0">
    <w:p w:rsidR="00D921A1" w:rsidRDefault="00D921A1" w:rsidP="0033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A4" w:rsidRDefault="003359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3B15DD" wp14:editId="4FC2809F">
          <wp:simplePos x="0" y="0"/>
          <wp:positionH relativeFrom="column">
            <wp:posOffset>-876300</wp:posOffset>
          </wp:positionH>
          <wp:positionV relativeFrom="paragraph">
            <wp:posOffset>-172720</wp:posOffset>
          </wp:positionV>
          <wp:extent cx="7727950" cy="837565"/>
          <wp:effectExtent l="0" t="0" r="0" b="0"/>
          <wp:wrapThrough wrapText="bothSides">
            <wp:wrapPolygon edited="0">
              <wp:start x="5112" y="983"/>
              <wp:lineTo x="0" y="6878"/>
              <wp:lineTo x="0" y="17686"/>
              <wp:lineTo x="2716" y="17686"/>
              <wp:lineTo x="19328" y="16704"/>
              <wp:lineTo x="21298" y="16212"/>
              <wp:lineTo x="21298" y="6387"/>
              <wp:lineTo x="5964" y="983"/>
              <wp:lineTo x="5112" y="983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A4"/>
    <w:rsid w:val="00011744"/>
    <w:rsid w:val="000459A6"/>
    <w:rsid w:val="00096BCC"/>
    <w:rsid w:val="000D4DE2"/>
    <w:rsid w:val="001857F6"/>
    <w:rsid w:val="003359A4"/>
    <w:rsid w:val="003A5BE6"/>
    <w:rsid w:val="00427CB8"/>
    <w:rsid w:val="0043266C"/>
    <w:rsid w:val="008F4622"/>
    <w:rsid w:val="00973212"/>
    <w:rsid w:val="00A163EC"/>
    <w:rsid w:val="00B223A9"/>
    <w:rsid w:val="00BE1644"/>
    <w:rsid w:val="00C149FF"/>
    <w:rsid w:val="00C968BD"/>
    <w:rsid w:val="00CA70F4"/>
    <w:rsid w:val="00D53B42"/>
    <w:rsid w:val="00D921A1"/>
    <w:rsid w:val="00DD5816"/>
    <w:rsid w:val="00E7467B"/>
    <w:rsid w:val="00EE1359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EDF2A-70CA-4B2E-8963-C64082C2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1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9A4"/>
  </w:style>
  <w:style w:type="paragraph" w:styleId="Stopka">
    <w:name w:val="footer"/>
    <w:basedOn w:val="Normalny"/>
    <w:link w:val="StopkaZnak"/>
    <w:uiPriority w:val="99"/>
    <w:unhideWhenUsed/>
    <w:rsid w:val="0033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9A4"/>
  </w:style>
  <w:style w:type="paragraph" w:styleId="Tekstdymka">
    <w:name w:val="Balloon Text"/>
    <w:basedOn w:val="Normalny"/>
    <w:link w:val="TekstdymkaZnak"/>
    <w:uiPriority w:val="99"/>
    <w:semiHidden/>
    <w:unhideWhenUsed/>
    <w:rsid w:val="000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1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0117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011744"/>
  </w:style>
  <w:style w:type="character" w:customStyle="1" w:styleId="apple-converted-space">
    <w:name w:val="apple-converted-space"/>
    <w:basedOn w:val="Domylnaczcionkaakapitu"/>
    <w:rsid w:val="00011744"/>
  </w:style>
  <w:style w:type="paragraph" w:customStyle="1" w:styleId="p1">
    <w:name w:val="p1"/>
    <w:basedOn w:val="Normalny"/>
    <w:rsid w:val="0001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57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2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o.gl/CyIc9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minds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Zak</dc:creator>
  <cp:lastModifiedBy>Aleksandra Pawłowska</cp:lastModifiedBy>
  <cp:revision>3</cp:revision>
  <dcterms:created xsi:type="dcterms:W3CDTF">2017-01-23T14:00:00Z</dcterms:created>
  <dcterms:modified xsi:type="dcterms:W3CDTF">2017-01-23T14:04:00Z</dcterms:modified>
</cp:coreProperties>
</file>